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7720" w14:textId="77777777" w:rsidR="00907715" w:rsidRDefault="00907715" w:rsidP="00907715">
      <w:pPr>
        <w:pStyle w:val="NormalWeb"/>
      </w:pPr>
      <w:r>
        <w:t>December3, 2023</w:t>
      </w:r>
    </w:p>
    <w:p w14:paraId="071D0230" w14:textId="77777777" w:rsidR="00907715" w:rsidRDefault="00907715" w:rsidP="00907715">
      <w:pPr>
        <w:pStyle w:val="NormalWeb"/>
      </w:pPr>
      <w:r>
        <w:rPr>
          <w:sz w:val="24"/>
          <w:szCs w:val="24"/>
        </w:rPr>
        <w:t>Dear Parents, Teachers, Staff and Community Members of Hollins High School this is Principal Robert Florio with your weekly update:</w:t>
      </w:r>
    </w:p>
    <w:p w14:paraId="7EE98CC7" w14:textId="77777777" w:rsidR="00907715" w:rsidRDefault="00907715" w:rsidP="00907715">
      <w:pPr>
        <w:numPr>
          <w:ilvl w:val="0"/>
          <w:numId w:val="1"/>
        </w:numPr>
        <w:spacing w:before="100" w:beforeAutospacing="1" w:after="100" w:afterAutospacing="1"/>
        <w:rPr>
          <w:rFonts w:eastAsia="Times New Roman"/>
        </w:rPr>
      </w:pPr>
      <w:r>
        <w:rPr>
          <w:rFonts w:eastAsia="Times New Roman"/>
        </w:rPr>
        <w:t>Congratulations to our Boys and Girls Cross Country teams who finished number two and three in the state division 3A for highest academic team GPA. This is quite an honor and a testament to hard work and dedication both on the competitive field and in the classroom. These student/athletes represent the best of Hollins High School students. We are very proud of them!</w:t>
      </w:r>
    </w:p>
    <w:p w14:paraId="60CAA7FA" w14:textId="77777777" w:rsidR="00907715" w:rsidRDefault="00907715" w:rsidP="00907715">
      <w:pPr>
        <w:numPr>
          <w:ilvl w:val="0"/>
          <w:numId w:val="1"/>
        </w:numPr>
        <w:spacing w:before="100" w:beforeAutospacing="1" w:after="100" w:afterAutospacing="1"/>
        <w:rPr>
          <w:rFonts w:eastAsia="Times New Roman"/>
        </w:rPr>
      </w:pPr>
      <w:r>
        <w:rPr>
          <w:rFonts w:eastAsia="Times New Roman"/>
        </w:rPr>
        <w:t xml:space="preserve">As the calendar flips to our last month of the year December – we are reminded of the great urgency of the final weeks of our fall semester. </w:t>
      </w:r>
    </w:p>
    <w:p w14:paraId="599AFB0F" w14:textId="77777777" w:rsidR="00907715" w:rsidRDefault="00907715" w:rsidP="00907715">
      <w:pPr>
        <w:numPr>
          <w:ilvl w:val="1"/>
          <w:numId w:val="1"/>
        </w:numPr>
        <w:spacing w:before="100" w:beforeAutospacing="1" w:after="100" w:afterAutospacing="1"/>
        <w:rPr>
          <w:rFonts w:eastAsia="Times New Roman"/>
        </w:rPr>
      </w:pPr>
      <w:r>
        <w:rPr>
          <w:rFonts w:eastAsia="Times New Roman"/>
        </w:rPr>
        <w:t xml:space="preserve">Quarter 2 grades and semester exams will make up approximately two thirds of your student’s grade. So, it is imperative that all students do their best to finish this quarter strong and finish with the highest possible grade and study and take all exams and do their best. It should be noted that a student who does not exempt an exam must take their exam – if they are absent and do not take it, they automatically earn an F for the exam </w:t>
      </w:r>
      <w:proofErr w:type="gramStart"/>
      <w:r>
        <w:rPr>
          <w:rFonts w:eastAsia="Times New Roman"/>
        </w:rPr>
        <w:t>grade</w:t>
      </w:r>
      <w:proofErr w:type="gramEnd"/>
    </w:p>
    <w:p w14:paraId="299E551A" w14:textId="77777777" w:rsidR="00907715" w:rsidRDefault="00907715" w:rsidP="00907715">
      <w:pPr>
        <w:numPr>
          <w:ilvl w:val="1"/>
          <w:numId w:val="1"/>
        </w:numPr>
        <w:spacing w:before="100" w:beforeAutospacing="1" w:after="100" w:afterAutospacing="1"/>
        <w:rPr>
          <w:rFonts w:eastAsia="Times New Roman"/>
        </w:rPr>
      </w:pPr>
      <w:r>
        <w:rPr>
          <w:rFonts w:eastAsia="Times New Roman"/>
        </w:rPr>
        <w:t>ELA PM 2 testing starts this week – all 9</w:t>
      </w:r>
      <w:r>
        <w:rPr>
          <w:rFonts w:eastAsia="Times New Roman"/>
          <w:vertAlign w:val="superscript"/>
        </w:rPr>
        <w:t>th</w:t>
      </w:r>
      <w:r>
        <w:rPr>
          <w:rFonts w:eastAsia="Times New Roman"/>
        </w:rPr>
        <w:t xml:space="preserve"> and 10</w:t>
      </w:r>
      <w:r>
        <w:rPr>
          <w:rFonts w:eastAsia="Times New Roman"/>
          <w:vertAlign w:val="superscript"/>
        </w:rPr>
        <w:t>th</w:t>
      </w:r>
      <w:r>
        <w:rPr>
          <w:rFonts w:eastAsia="Times New Roman"/>
        </w:rPr>
        <w:t xml:space="preserve"> grade students should be prepared to come to school on time, rested and ready with fully charged school issued laptop and power chord.</w:t>
      </w:r>
    </w:p>
    <w:p w14:paraId="3A339A71" w14:textId="77777777" w:rsidR="00907715" w:rsidRDefault="00907715" w:rsidP="00907715">
      <w:pPr>
        <w:numPr>
          <w:ilvl w:val="1"/>
          <w:numId w:val="1"/>
        </w:numPr>
        <w:spacing w:before="100" w:beforeAutospacing="1" w:after="100" w:afterAutospacing="1"/>
        <w:rPr>
          <w:rFonts w:eastAsia="Times New Roman"/>
        </w:rPr>
      </w:pPr>
      <w:r>
        <w:rPr>
          <w:rFonts w:eastAsia="Times New Roman"/>
        </w:rPr>
        <w:t>ELP – our extended learning period will continue until the end of the quarter or Thursday December 14. Tutoring, test preparation and homework assistance is provided by core academic teachers on Monday through Thursday from 2 to 3 pm in our Media Center</w:t>
      </w:r>
    </w:p>
    <w:p w14:paraId="68B8AC47" w14:textId="77777777" w:rsidR="00907715" w:rsidRDefault="00907715" w:rsidP="00907715">
      <w:pPr>
        <w:numPr>
          <w:ilvl w:val="0"/>
          <w:numId w:val="1"/>
        </w:numPr>
        <w:spacing w:before="100" w:beforeAutospacing="1" w:after="100" w:afterAutospacing="1"/>
        <w:rPr>
          <w:rFonts w:eastAsia="Times New Roman"/>
        </w:rPr>
      </w:pPr>
      <w:r>
        <w:rPr>
          <w:rFonts w:eastAsia="Times New Roman"/>
        </w:rPr>
        <w:t>Parent climate surveys are open for your valuable feedback. Links to survey can be found on our school’s website and our district’s website. We would greatly appreciate you taking a few minutes to complete the survey. We need a minimum of 25% of our families to complete survey to help with our accreditation that is equal to approximately 400 families. Thank you in advance for your help and cooperation.</w:t>
      </w:r>
    </w:p>
    <w:p w14:paraId="0FB607B9" w14:textId="77777777" w:rsidR="00907715" w:rsidRDefault="00907715" w:rsidP="00907715">
      <w:pPr>
        <w:numPr>
          <w:ilvl w:val="0"/>
          <w:numId w:val="1"/>
        </w:numPr>
        <w:spacing w:before="100" w:beforeAutospacing="1" w:after="100" w:afterAutospacing="1"/>
        <w:rPr>
          <w:rFonts w:eastAsia="Times New Roman"/>
        </w:rPr>
      </w:pPr>
      <w:r>
        <w:rPr>
          <w:rFonts w:eastAsia="Times New Roman"/>
        </w:rPr>
        <w:t xml:space="preserve">Parents also find a link on our website for donations to our annual staff Holiday celebration – sign up genius link should be utilized to donate. We appreciate your support in helping us show appreciation for our teaching </w:t>
      </w:r>
      <w:proofErr w:type="gramStart"/>
      <w:r>
        <w:rPr>
          <w:rFonts w:eastAsia="Times New Roman"/>
        </w:rPr>
        <w:t>staff</w:t>
      </w:r>
      <w:proofErr w:type="gramEnd"/>
    </w:p>
    <w:p w14:paraId="5552F536" w14:textId="77777777" w:rsidR="00907715" w:rsidRDefault="00907715" w:rsidP="00907715">
      <w:pPr>
        <w:numPr>
          <w:ilvl w:val="0"/>
          <w:numId w:val="1"/>
        </w:numPr>
        <w:spacing w:before="100" w:beforeAutospacing="1" w:after="100" w:afterAutospacing="1"/>
        <w:rPr>
          <w:rFonts w:eastAsia="Times New Roman"/>
        </w:rPr>
      </w:pPr>
      <w:r>
        <w:rPr>
          <w:rFonts w:eastAsia="Times New Roman"/>
        </w:rPr>
        <w:t xml:space="preserve">Quarter 2 will end on Friday December 15. Exams will begin on Monday December 18 and run through Thursday December 21. There is no school for students on Friday December 22. Exam information and schedule is available on our school’s </w:t>
      </w:r>
      <w:proofErr w:type="gramStart"/>
      <w:r>
        <w:rPr>
          <w:rFonts w:eastAsia="Times New Roman"/>
        </w:rPr>
        <w:t>website</w:t>
      </w:r>
      <w:proofErr w:type="gramEnd"/>
    </w:p>
    <w:p w14:paraId="6A95EA83" w14:textId="77777777" w:rsidR="00907715" w:rsidRDefault="00907715" w:rsidP="00907715">
      <w:pPr>
        <w:pStyle w:val="NormalWeb"/>
      </w:pPr>
      <w:r>
        <w:rPr>
          <w:sz w:val="24"/>
          <w:szCs w:val="24"/>
        </w:rPr>
        <w:t>E</w:t>
      </w:r>
      <w:r>
        <w:rPr>
          <w:color w:val="000000"/>
          <w:sz w:val="24"/>
          <w:szCs w:val="24"/>
        </w:rPr>
        <w:t>njoy the rest of your evening surrounded by good friends and family in good health and high spirits!</w:t>
      </w:r>
    </w:p>
    <w:p w14:paraId="679422E4" w14:textId="77777777" w:rsidR="00C76374" w:rsidRDefault="00C76374"/>
    <w:sectPr w:rsidR="00C76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E69AE"/>
    <w:multiLevelType w:val="multilevel"/>
    <w:tmpl w:val="05C6B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6543040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15"/>
    <w:rsid w:val="006F4376"/>
    <w:rsid w:val="00887177"/>
    <w:rsid w:val="00907715"/>
    <w:rsid w:val="00C76374"/>
    <w:rsid w:val="00E0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B40C7"/>
  <w15:chartTrackingRefBased/>
  <w15:docId w15:val="{B43C3421-3DD5-49F5-B6B1-5855B818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715"/>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7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9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2148</Characters>
  <Application>Microsoft Office Word</Application>
  <DocSecurity>0</DocSecurity>
  <Lines>17</Lines>
  <Paragraphs>5</Paragraphs>
  <ScaleCrop>false</ScaleCrop>
  <Company>Pinellas County Schools</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Tuazon Jennifer</dc:creator>
  <cp:keywords/>
  <dc:description/>
  <cp:lastModifiedBy>Tuazon Jennifer</cp:lastModifiedBy>
  <cp:revision>1</cp:revision>
  <dcterms:created xsi:type="dcterms:W3CDTF">2023-12-04T21:43:00Z</dcterms:created>
  <dcterms:modified xsi:type="dcterms:W3CDTF">2023-12-04T21:44:00Z</dcterms:modified>
</cp:coreProperties>
</file>